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20"/>
        <w:tblW w:w="113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3"/>
        <w:gridCol w:w="5166"/>
        <w:gridCol w:w="4483"/>
      </w:tblGrid>
      <w:tr w:rsidR="003126AA" w:rsidRPr="003126AA" w:rsidTr="001A1636">
        <w:trPr>
          <w:trHeight w:hRule="exact" w:val="298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AA" w:rsidRPr="003126AA" w:rsidRDefault="003126AA" w:rsidP="001A1636">
            <w:pPr>
              <w:pStyle w:val="TableContents"/>
              <w:rPr>
                <w:rFonts w:asciiTheme="majorHAnsi" w:hAnsiTheme="majorHAnsi" w:cs="Times New Roman"/>
              </w:rPr>
            </w:pPr>
            <w:r w:rsidRPr="003126AA">
              <w:rPr>
                <w:rFonts w:asciiTheme="majorHAnsi" w:hAnsiTheme="majorHAnsi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971550" cy="866775"/>
                  <wp:effectExtent l="19050" t="0" r="0" b="0"/>
                  <wp:docPr id="2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6AA" w:rsidRPr="003126AA" w:rsidRDefault="003126AA" w:rsidP="001A1636">
            <w:pPr>
              <w:pStyle w:val="tabloerii"/>
              <w:snapToGrid w:val="0"/>
              <w:rPr>
                <w:rFonts w:asciiTheme="majorHAnsi" w:eastAsia="ArialMT" w:hAnsiTheme="majorHAnsi"/>
              </w:rPr>
            </w:pPr>
            <w:r w:rsidRPr="003126AA">
              <w:rPr>
                <w:rFonts w:asciiTheme="majorHAnsi" w:eastAsia="ArialMT" w:hAnsiTheme="majorHAnsi"/>
              </w:rPr>
              <w:t>AYDIN İL GIDA, TARIM VE HAYVANCILIK MÜDÜRLÜĞÜ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6AA" w:rsidRPr="003126AA" w:rsidRDefault="003126AA" w:rsidP="003645B2">
            <w:pPr>
              <w:rPr>
                <w:rFonts w:asciiTheme="majorHAnsi" w:eastAsia="Times New Roman" w:hAnsiTheme="majorHAnsi"/>
              </w:rPr>
            </w:pPr>
            <w:r w:rsidRPr="003126AA">
              <w:rPr>
                <w:rFonts w:asciiTheme="majorHAnsi" w:eastAsia="Times New Roman" w:hAnsiTheme="majorHAnsi"/>
              </w:rPr>
              <w:t xml:space="preserve">Doküman </w:t>
            </w:r>
            <w:proofErr w:type="gramStart"/>
            <w:r w:rsidRPr="003126AA">
              <w:rPr>
                <w:rFonts w:asciiTheme="majorHAnsi" w:eastAsia="Times New Roman" w:hAnsiTheme="majorHAnsi"/>
              </w:rPr>
              <w:t>No :GTHB</w:t>
            </w:r>
            <w:proofErr w:type="gramEnd"/>
            <w:r w:rsidRPr="003126AA">
              <w:rPr>
                <w:rFonts w:asciiTheme="majorHAnsi" w:eastAsia="Times New Roman" w:hAnsiTheme="majorHAnsi"/>
              </w:rPr>
              <w:t>.09.İLM.İKS.ŞMA.00/0</w:t>
            </w:r>
            <w:r w:rsidR="003645B2">
              <w:rPr>
                <w:rFonts w:asciiTheme="majorHAnsi" w:eastAsia="Times New Roman" w:hAnsiTheme="majorHAnsi"/>
              </w:rPr>
              <w:t>7</w:t>
            </w:r>
            <w:r w:rsidRPr="003126AA">
              <w:rPr>
                <w:rFonts w:asciiTheme="majorHAnsi" w:hAnsiTheme="majorHAnsi"/>
                <w:lang w:val="en-US"/>
              </w:rPr>
              <w:t xml:space="preserve"> GGGGgthb.GTHB.09.İLM.İKS.ŞMA.00/01</w:t>
            </w:r>
          </w:p>
        </w:tc>
      </w:tr>
      <w:tr w:rsidR="003126AA" w:rsidRPr="003126AA" w:rsidTr="001A1636">
        <w:trPr>
          <w:trHeight w:hRule="exact" w:val="298"/>
        </w:trPr>
        <w:tc>
          <w:tcPr>
            <w:tcW w:w="170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AA" w:rsidRPr="003126AA" w:rsidRDefault="003126AA" w:rsidP="001A1636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51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6AA" w:rsidRPr="003126AA" w:rsidRDefault="003126AA" w:rsidP="001A1636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6AA" w:rsidRPr="003126AA" w:rsidRDefault="003126AA" w:rsidP="001A1636">
            <w:pPr>
              <w:rPr>
                <w:rFonts w:asciiTheme="majorHAnsi" w:eastAsia="Times New Roman" w:hAnsiTheme="majorHAnsi"/>
              </w:rPr>
            </w:pPr>
            <w:proofErr w:type="gramStart"/>
            <w:r w:rsidRPr="003126AA">
              <w:rPr>
                <w:rFonts w:asciiTheme="majorHAnsi" w:eastAsia="Times New Roman" w:hAnsiTheme="majorHAnsi"/>
              </w:rPr>
              <w:t>Tarihi     :</w:t>
            </w:r>
            <w:proofErr w:type="gramEnd"/>
            <w:r w:rsidRPr="003126AA">
              <w:rPr>
                <w:rFonts w:asciiTheme="majorHAnsi" w:eastAsia="Times New Roman" w:hAnsiTheme="majorHAnsi"/>
              </w:rPr>
              <w:t xml:space="preserve">  </w:t>
            </w:r>
          </w:p>
        </w:tc>
      </w:tr>
      <w:tr w:rsidR="003126AA" w:rsidRPr="003126AA" w:rsidTr="001A1636">
        <w:trPr>
          <w:trHeight w:hRule="exact" w:val="298"/>
        </w:trPr>
        <w:tc>
          <w:tcPr>
            <w:tcW w:w="170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AA" w:rsidRPr="003126AA" w:rsidRDefault="003126AA" w:rsidP="001A1636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51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6AA" w:rsidRPr="003126AA" w:rsidRDefault="003126AA" w:rsidP="001A1636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6AA" w:rsidRPr="003126AA" w:rsidRDefault="003126AA" w:rsidP="001A1636">
            <w:pPr>
              <w:rPr>
                <w:rFonts w:asciiTheme="majorHAnsi" w:eastAsia="Times New Roman" w:hAnsiTheme="majorHAnsi"/>
              </w:rPr>
            </w:pPr>
            <w:r w:rsidRPr="003126AA">
              <w:rPr>
                <w:rFonts w:asciiTheme="majorHAnsi" w:eastAsia="Times New Roman" w:hAnsiTheme="majorHAnsi"/>
              </w:rPr>
              <w:t xml:space="preserve">Revizyon </w:t>
            </w:r>
            <w:proofErr w:type="gramStart"/>
            <w:r w:rsidRPr="003126AA">
              <w:rPr>
                <w:rFonts w:asciiTheme="majorHAnsi" w:eastAsia="Times New Roman" w:hAnsiTheme="majorHAnsi"/>
              </w:rPr>
              <w:t>No :</w:t>
            </w:r>
            <w:proofErr w:type="gramEnd"/>
          </w:p>
        </w:tc>
      </w:tr>
      <w:tr w:rsidR="003126AA" w:rsidRPr="003126AA" w:rsidTr="001A1636">
        <w:trPr>
          <w:trHeight w:hRule="exact" w:val="298"/>
        </w:trPr>
        <w:tc>
          <w:tcPr>
            <w:tcW w:w="17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AA" w:rsidRPr="003126AA" w:rsidRDefault="003126AA" w:rsidP="001A1636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51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6AA" w:rsidRPr="003126AA" w:rsidRDefault="003126AA" w:rsidP="001A1636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6AA" w:rsidRPr="003126AA" w:rsidRDefault="003126AA" w:rsidP="001A1636">
            <w:pPr>
              <w:rPr>
                <w:rFonts w:asciiTheme="majorHAnsi" w:eastAsia="Times New Roman" w:hAnsiTheme="majorHAnsi"/>
              </w:rPr>
            </w:pPr>
            <w:r w:rsidRPr="003126AA">
              <w:rPr>
                <w:rFonts w:asciiTheme="majorHAnsi" w:eastAsia="Times New Roman" w:hAnsiTheme="majorHAnsi"/>
              </w:rPr>
              <w:t xml:space="preserve">Revizyon </w:t>
            </w:r>
            <w:proofErr w:type="gramStart"/>
            <w:r w:rsidRPr="003126AA">
              <w:rPr>
                <w:rFonts w:asciiTheme="majorHAnsi" w:eastAsia="Times New Roman" w:hAnsiTheme="majorHAnsi"/>
              </w:rPr>
              <w:t>Tarihi : 01</w:t>
            </w:r>
            <w:proofErr w:type="gramEnd"/>
            <w:r w:rsidRPr="003126AA">
              <w:rPr>
                <w:rFonts w:asciiTheme="majorHAnsi" w:eastAsia="Times New Roman" w:hAnsiTheme="majorHAnsi"/>
              </w:rPr>
              <w:t>.04.2015</w:t>
            </w:r>
          </w:p>
        </w:tc>
      </w:tr>
      <w:tr w:rsidR="003126AA" w:rsidRPr="003126AA" w:rsidTr="001A1636">
        <w:trPr>
          <w:trHeight w:hRule="exact" w:val="298"/>
        </w:trPr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AA" w:rsidRPr="003126AA" w:rsidRDefault="003126AA" w:rsidP="001A1636">
            <w:pPr>
              <w:pStyle w:val="TableContents"/>
              <w:jc w:val="left"/>
              <w:rPr>
                <w:rFonts w:asciiTheme="majorHAnsi" w:hAnsiTheme="majorHAnsi" w:cs="Times New Roman"/>
              </w:rPr>
            </w:pPr>
            <w:r w:rsidRPr="003126AA">
              <w:rPr>
                <w:rFonts w:asciiTheme="majorHAnsi" w:hAnsiTheme="majorHAnsi" w:cs="Times New Roman"/>
              </w:rPr>
              <w:t>BİRİM   :</w:t>
            </w:r>
          </w:p>
        </w:tc>
        <w:tc>
          <w:tcPr>
            <w:tcW w:w="9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AA" w:rsidRPr="003126AA" w:rsidRDefault="003126AA" w:rsidP="001A1636">
            <w:pPr>
              <w:rPr>
                <w:rFonts w:asciiTheme="majorHAnsi" w:eastAsia="Times New Roman" w:hAnsiTheme="majorHAnsi"/>
              </w:rPr>
            </w:pPr>
            <w:r w:rsidRPr="003126AA">
              <w:rPr>
                <w:rFonts w:asciiTheme="majorHAnsi" w:eastAsia="Times New Roman" w:hAnsiTheme="majorHAnsi"/>
              </w:rPr>
              <w:t xml:space="preserve">SİVİL SAVUNMA UZMANI </w:t>
            </w:r>
          </w:p>
          <w:p w:rsidR="003126AA" w:rsidRPr="003126AA" w:rsidRDefault="003126AA" w:rsidP="001A1636">
            <w:pPr>
              <w:rPr>
                <w:rFonts w:asciiTheme="majorHAnsi" w:eastAsia="ArialMT" w:hAnsiTheme="majorHAnsi"/>
              </w:rPr>
            </w:pPr>
          </w:p>
          <w:p w:rsidR="003126AA" w:rsidRPr="003126AA" w:rsidRDefault="003126AA" w:rsidP="001A1636">
            <w:pPr>
              <w:pStyle w:val="TableContents"/>
              <w:jc w:val="left"/>
              <w:rPr>
                <w:rFonts w:asciiTheme="majorHAnsi" w:hAnsiTheme="majorHAnsi" w:cs="Times New Roman"/>
              </w:rPr>
            </w:pPr>
          </w:p>
        </w:tc>
      </w:tr>
      <w:tr w:rsidR="003126AA" w:rsidRPr="003126AA" w:rsidTr="001A1636">
        <w:trPr>
          <w:trHeight w:hRule="exact" w:val="298"/>
        </w:trPr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AA" w:rsidRPr="003126AA" w:rsidRDefault="003126AA" w:rsidP="001A1636">
            <w:pPr>
              <w:pStyle w:val="TableContents"/>
              <w:jc w:val="left"/>
              <w:rPr>
                <w:rFonts w:asciiTheme="majorHAnsi" w:hAnsiTheme="majorHAnsi" w:cs="Times New Roman"/>
              </w:rPr>
            </w:pPr>
            <w:r w:rsidRPr="003126AA">
              <w:rPr>
                <w:rFonts w:asciiTheme="majorHAnsi" w:hAnsiTheme="majorHAnsi" w:cs="Times New Roman"/>
              </w:rPr>
              <w:t>ŞEMA ADI :</w:t>
            </w:r>
          </w:p>
        </w:tc>
        <w:tc>
          <w:tcPr>
            <w:tcW w:w="9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AA" w:rsidRPr="003126AA" w:rsidRDefault="003126AA" w:rsidP="001A1636">
            <w:pPr>
              <w:pStyle w:val="TableContents"/>
              <w:tabs>
                <w:tab w:val="left" w:pos="1920"/>
              </w:tabs>
              <w:jc w:val="left"/>
              <w:rPr>
                <w:rFonts w:asciiTheme="majorHAnsi" w:eastAsia="ArialMT" w:hAnsiTheme="majorHAnsi" w:cs="Times New Roman"/>
              </w:rPr>
            </w:pPr>
            <w:r w:rsidRPr="003126AA">
              <w:rPr>
                <w:rFonts w:asciiTheme="majorHAnsi" w:eastAsia="ArialMT" w:hAnsiTheme="majorHAnsi" w:cs="Times New Roman"/>
              </w:rPr>
              <w:t xml:space="preserve">İŞ TANIMI VE GEREKLERİ BELGELERİ </w:t>
            </w:r>
          </w:p>
        </w:tc>
      </w:tr>
    </w:tbl>
    <w:p w:rsidR="00733CA2" w:rsidRPr="003126AA" w:rsidRDefault="003126AA" w:rsidP="00733CA2">
      <w:pPr>
        <w:pStyle w:val="Style7"/>
        <w:widowControl/>
        <w:spacing w:before="211"/>
        <w:rPr>
          <w:rStyle w:val="FontStyle64"/>
          <w:rFonts w:asciiTheme="majorHAnsi" w:hAnsiTheme="majorHAnsi"/>
          <w:sz w:val="24"/>
          <w:szCs w:val="24"/>
        </w:rPr>
      </w:pPr>
      <w:r>
        <w:rPr>
          <w:rStyle w:val="FontStyle64"/>
          <w:rFonts w:asciiTheme="majorHAnsi" w:hAnsiTheme="majorHAnsi"/>
          <w:sz w:val="24"/>
          <w:szCs w:val="24"/>
        </w:rPr>
        <w:t xml:space="preserve">      </w:t>
      </w:r>
      <w:r w:rsidR="00733CA2" w:rsidRPr="003126AA">
        <w:rPr>
          <w:rStyle w:val="FontStyle64"/>
          <w:rFonts w:asciiTheme="majorHAnsi" w:hAnsiTheme="majorHAnsi"/>
          <w:sz w:val="24"/>
          <w:szCs w:val="24"/>
        </w:rPr>
        <w:t>İŞİN KISA TANIMI:</w:t>
      </w:r>
    </w:p>
    <w:p w:rsidR="00733CA2" w:rsidRPr="003126AA" w:rsidRDefault="00733CA2" w:rsidP="003126AA">
      <w:pPr>
        <w:pStyle w:val="Style8"/>
        <w:widowControl/>
        <w:spacing w:before="125"/>
        <w:ind w:left="426" w:hanging="6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 xml:space="preserve">Savaşta ve afetlerde halkın can ve mal kaybını en aza indirme amacını taşıyan ve </w:t>
      </w:r>
      <w:r w:rsidR="003126AA" w:rsidRPr="003126AA">
        <w:rPr>
          <w:rStyle w:val="FontStyle63"/>
          <w:rFonts w:asciiTheme="majorHAnsi" w:hAnsiTheme="majorHAnsi"/>
          <w:sz w:val="24"/>
          <w:szCs w:val="24"/>
        </w:rPr>
        <w:t>topyekun</w:t>
      </w:r>
      <w:r w:rsidRPr="003126AA">
        <w:rPr>
          <w:rStyle w:val="FontStyle63"/>
          <w:rFonts w:asciiTheme="majorHAnsi" w:hAnsiTheme="majorHAnsi"/>
          <w:sz w:val="24"/>
          <w:szCs w:val="24"/>
        </w:rPr>
        <w:t xml:space="preserve"> savunmanın en önemli unsurlarından biri olan Sivil savunma;</w:t>
      </w:r>
    </w:p>
    <w:p w:rsidR="00765A48" w:rsidRDefault="00733CA2" w:rsidP="003126AA">
      <w:pPr>
        <w:pStyle w:val="Style19"/>
        <w:widowControl/>
        <w:tabs>
          <w:tab w:val="left" w:pos="754"/>
        </w:tabs>
        <w:spacing w:before="24" w:line="413" w:lineRule="exact"/>
        <w:ind w:left="360" w:firstLine="0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 xml:space="preserve">Savaş zamanı halkın can ve mal kaybının en aza </w:t>
      </w:r>
      <w:proofErr w:type="gramStart"/>
      <w:r w:rsidRPr="003126AA">
        <w:rPr>
          <w:rStyle w:val="FontStyle63"/>
          <w:rFonts w:asciiTheme="majorHAnsi" w:hAnsiTheme="majorHAnsi"/>
          <w:sz w:val="24"/>
          <w:szCs w:val="24"/>
        </w:rPr>
        <w:t>indirilmesi;Afetlerde</w:t>
      </w:r>
      <w:proofErr w:type="gramEnd"/>
      <w:r w:rsidRPr="003126AA">
        <w:rPr>
          <w:rStyle w:val="FontStyle63"/>
          <w:rFonts w:asciiTheme="majorHAnsi" w:hAnsiTheme="majorHAnsi"/>
          <w:sz w:val="24"/>
          <w:szCs w:val="24"/>
        </w:rPr>
        <w:t xml:space="preserve"> can ve mal kurtarılması;Büyük yangınlarda can ve mal kaybının azaltılması;Yok olmaları veya çalışamaz hale gelmeleri durumunda yaşamı büyük ölçüde etkileyecek olan kamu ve özel kurum ve kuruluşların korunması ile bunların acil onarımlarının yapılması;Savaş zamanı her türlü savunma faaliyetlerinin sivil halk tarafından desteklenmesi;Cephe gerisinde aklın moralinin kuvvetlendirilmesi;Konularını kapsayan silahsız, koruyucu, kurtarıcı önlem ve faaliyetler bütünüdür. </w:t>
      </w:r>
    </w:p>
    <w:p w:rsidR="00733CA2" w:rsidRPr="003126AA" w:rsidRDefault="00733CA2" w:rsidP="00733CA2">
      <w:pPr>
        <w:pStyle w:val="Style25"/>
        <w:widowControl/>
        <w:spacing w:line="394" w:lineRule="exact"/>
        <w:rPr>
          <w:rStyle w:val="FontStyle64"/>
          <w:rFonts w:asciiTheme="majorHAnsi" w:hAnsiTheme="majorHAnsi"/>
          <w:sz w:val="24"/>
          <w:szCs w:val="24"/>
        </w:rPr>
      </w:pPr>
      <w:r w:rsidRPr="003126AA">
        <w:rPr>
          <w:rStyle w:val="FontStyle64"/>
          <w:rFonts w:asciiTheme="majorHAnsi" w:hAnsiTheme="majorHAnsi"/>
          <w:sz w:val="24"/>
          <w:szCs w:val="24"/>
        </w:rPr>
        <w:t>GÖREV VE SORUMLULUKLARI: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spacing w:before="86" w:line="278" w:lineRule="exact"/>
        <w:ind w:left="426" w:hanging="79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Ortak belirlenmiş görev ve sorumlulukları yerine getirmek, (</w:t>
      </w:r>
      <w:proofErr w:type="spellStart"/>
      <w:r w:rsidRPr="003126AA">
        <w:rPr>
          <w:rStyle w:val="FontStyle63"/>
          <w:rFonts w:asciiTheme="majorHAnsi" w:hAnsiTheme="majorHAnsi"/>
          <w:sz w:val="24"/>
          <w:szCs w:val="24"/>
        </w:rPr>
        <w:t>Bkz.Ortak</w:t>
      </w:r>
      <w:proofErr w:type="spellEnd"/>
      <w:r w:rsidRPr="003126AA">
        <w:rPr>
          <w:rStyle w:val="FontStyle63"/>
          <w:rFonts w:asciiTheme="majorHAnsi" w:hAnsiTheme="majorHAnsi"/>
          <w:sz w:val="24"/>
          <w:szCs w:val="24"/>
        </w:rPr>
        <w:t xml:space="preserve"> Görevler 1.1.4)</w:t>
      </w:r>
    </w:p>
    <w:p w:rsidR="00733CA2" w:rsidRPr="003126AA" w:rsidRDefault="00733CA2" w:rsidP="003126AA">
      <w:pPr>
        <w:pStyle w:val="Style30"/>
        <w:widowControl/>
        <w:numPr>
          <w:ilvl w:val="0"/>
          <w:numId w:val="9"/>
        </w:numPr>
        <w:spacing w:line="398" w:lineRule="exact"/>
        <w:ind w:left="426" w:right="3110" w:hanging="79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İdari ve Mali İşler Şube Müdürlüğü ile koordineli olarak; Sivil savunma planları hazırlamak.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spacing w:before="86" w:line="278" w:lineRule="exact"/>
        <w:ind w:left="426" w:hanging="79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Bunlara bağlı ve denetlemeye tabi daire, müessese ve teşekküllerin sivil savunma planlarını hazırlamak;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spacing w:before="110" w:line="278" w:lineRule="exact"/>
        <w:ind w:left="426" w:hanging="79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 xml:space="preserve">İlgililerle de işbirliği halinde planlanan işlerin gerçekleştirilmesini, değişiklik ve yeniliklerin işlenmesini, icabında uygulanmasını takip ve tedvirini </w:t>
      </w:r>
      <w:proofErr w:type="gramStart"/>
      <w:r w:rsidRPr="003126AA">
        <w:rPr>
          <w:rStyle w:val="FontStyle63"/>
          <w:rFonts w:asciiTheme="majorHAnsi" w:hAnsiTheme="majorHAnsi"/>
          <w:sz w:val="24"/>
          <w:szCs w:val="24"/>
        </w:rPr>
        <w:t>sağlamak.gerekli</w:t>
      </w:r>
      <w:proofErr w:type="gramEnd"/>
      <w:r w:rsidRPr="003126AA">
        <w:rPr>
          <w:rStyle w:val="FontStyle63"/>
          <w:rFonts w:asciiTheme="majorHAnsi" w:hAnsiTheme="majorHAnsi"/>
          <w:sz w:val="24"/>
          <w:szCs w:val="24"/>
        </w:rPr>
        <w:t xml:space="preserve"> Sivil savunma tesis, malzeme ve teçhizatının tedarik ve temini, mevcutların bakım </w:t>
      </w:r>
      <w:proofErr w:type="gramStart"/>
      <w:r w:rsidRPr="003126AA">
        <w:rPr>
          <w:rStyle w:val="FontStyle63"/>
          <w:rFonts w:asciiTheme="majorHAnsi" w:hAnsiTheme="majorHAnsi"/>
          <w:sz w:val="24"/>
          <w:szCs w:val="24"/>
        </w:rPr>
        <w:t>ve</w:t>
      </w:r>
      <w:proofErr w:type="gramEnd"/>
      <w:r w:rsidRPr="003126AA">
        <w:rPr>
          <w:rStyle w:val="FontStyle63"/>
          <w:rFonts w:asciiTheme="majorHAnsi" w:hAnsiTheme="majorHAnsi"/>
          <w:sz w:val="24"/>
          <w:szCs w:val="24"/>
        </w:rPr>
        <w:t xml:space="preserve"> korunmalarını takip etmek. Sorumlular için belirlenmiş ortak görev ve sorumlulukları yerine getirmek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spacing w:before="139" w:line="240" w:lineRule="auto"/>
        <w:ind w:left="426" w:hanging="796"/>
        <w:jc w:val="lef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Sorumlular için belirlenmiş ortak görev ve sorumlulukları yerine getirmek.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spacing w:before="139" w:line="240" w:lineRule="auto"/>
        <w:ind w:left="426" w:hanging="796"/>
        <w:jc w:val="lef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Müdürlüğün Sivil Savunma Hizmetleri ile ilgili faaliyetleri yürütmek.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spacing w:before="125"/>
        <w:ind w:left="426" w:hanging="79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Yöneticisi tarafından görevlendirildiği toplantı,</w:t>
      </w:r>
      <w:r w:rsidR="003126AA">
        <w:rPr>
          <w:rStyle w:val="FontStyle63"/>
          <w:rFonts w:asciiTheme="majorHAnsi" w:hAnsiTheme="majorHAnsi"/>
          <w:sz w:val="24"/>
          <w:szCs w:val="24"/>
        </w:rPr>
        <w:t xml:space="preserve"> </w:t>
      </w:r>
      <w:r w:rsidRPr="003126AA">
        <w:rPr>
          <w:rStyle w:val="FontStyle63"/>
          <w:rFonts w:asciiTheme="majorHAnsi" w:hAnsiTheme="majorHAnsi"/>
          <w:sz w:val="24"/>
          <w:szCs w:val="24"/>
        </w:rPr>
        <w:t>eğitim, komisyon ve komite vb. çalışma gruplarında yer almak.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spacing w:before="120"/>
        <w:ind w:left="426" w:hanging="79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Ülke ekonomisini, tarım sektörünü ve gelişmelerini takip etmek, mesleğine ilişkin yayınları sürekli izlemek, bilgilerini güncelleştirmek.</w:t>
      </w:r>
    </w:p>
    <w:p w:rsidR="00765A48" w:rsidRPr="003126AA" w:rsidRDefault="00733CA2" w:rsidP="003126AA">
      <w:pPr>
        <w:pStyle w:val="Style8"/>
        <w:widowControl/>
        <w:numPr>
          <w:ilvl w:val="0"/>
          <w:numId w:val="9"/>
        </w:numPr>
        <w:spacing w:before="120"/>
        <w:ind w:left="426" w:hanging="79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Faaliyetlerine ilişkin bilgilerin kullanıma hazır bir biçimde bulundurulmasını, rapor ve benzerlerinin dosyalanmasını sağlamak, gerektiğinde konuya ilişkin belge ve</w:t>
      </w:r>
      <w:r w:rsidR="00765A48" w:rsidRPr="003126AA">
        <w:rPr>
          <w:rStyle w:val="FontStyle63"/>
          <w:rFonts w:asciiTheme="majorHAnsi" w:hAnsiTheme="majorHAnsi"/>
          <w:sz w:val="24"/>
          <w:szCs w:val="24"/>
        </w:rPr>
        <w:t xml:space="preserve"> bilgileri sunmak.</w:t>
      </w:r>
    </w:p>
    <w:p w:rsidR="00765A48" w:rsidRDefault="00765A48" w:rsidP="003126AA">
      <w:pPr>
        <w:pStyle w:val="Style8"/>
        <w:widowControl/>
        <w:numPr>
          <w:ilvl w:val="0"/>
          <w:numId w:val="9"/>
        </w:numPr>
        <w:spacing w:before="101"/>
        <w:ind w:left="426" w:hanging="79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Biriminde yapılan işlerin kuruluşun misyon, vizyon ve temel değerlerine uygunluğunu sağlamak.</w:t>
      </w:r>
    </w:p>
    <w:p w:rsidR="001A1636" w:rsidRDefault="001A1636" w:rsidP="001A1636">
      <w:pPr>
        <w:pStyle w:val="Style8"/>
        <w:widowControl/>
        <w:spacing w:before="101"/>
        <w:rPr>
          <w:rStyle w:val="FontStyle63"/>
          <w:rFonts w:asciiTheme="majorHAnsi" w:hAnsiTheme="majorHAnsi"/>
          <w:sz w:val="24"/>
          <w:szCs w:val="24"/>
        </w:rPr>
      </w:pPr>
    </w:p>
    <w:p w:rsidR="001A1636" w:rsidRPr="003126AA" w:rsidRDefault="001A1636" w:rsidP="001A1636">
      <w:pPr>
        <w:pStyle w:val="Style8"/>
        <w:widowControl/>
        <w:numPr>
          <w:ilvl w:val="0"/>
          <w:numId w:val="9"/>
        </w:numPr>
        <w:spacing w:before="120"/>
        <w:ind w:left="426" w:hanging="852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1A1636" w:rsidRDefault="001A1636" w:rsidP="001A1636">
      <w:pPr>
        <w:pStyle w:val="Style8"/>
        <w:widowControl/>
        <w:spacing w:before="101"/>
        <w:rPr>
          <w:rStyle w:val="FontStyle63"/>
          <w:rFonts w:asciiTheme="majorHAnsi" w:hAnsiTheme="majorHAnsi"/>
          <w:sz w:val="24"/>
          <w:szCs w:val="24"/>
        </w:rPr>
      </w:pPr>
    </w:p>
    <w:p w:rsidR="001A1636" w:rsidRDefault="001A1636" w:rsidP="001A1636">
      <w:pPr>
        <w:pStyle w:val="Style8"/>
        <w:widowControl/>
        <w:spacing w:before="101"/>
        <w:rPr>
          <w:rStyle w:val="FontStyle63"/>
          <w:rFonts w:asciiTheme="majorHAnsi" w:hAnsiTheme="majorHAnsi"/>
          <w:sz w:val="24"/>
          <w:szCs w:val="24"/>
        </w:rPr>
      </w:pPr>
    </w:p>
    <w:p w:rsidR="001A1636" w:rsidRDefault="001A1636" w:rsidP="001A1636">
      <w:pPr>
        <w:pStyle w:val="Style8"/>
        <w:widowControl/>
        <w:spacing w:before="101"/>
        <w:rPr>
          <w:rStyle w:val="FontStyle63"/>
          <w:rFonts w:asciiTheme="majorHAnsi" w:hAnsiTheme="majorHAnsi"/>
          <w:sz w:val="24"/>
          <w:szCs w:val="24"/>
        </w:rPr>
      </w:pPr>
    </w:p>
    <w:tbl>
      <w:tblPr>
        <w:tblpPr w:leftFromText="141" w:rightFromText="141" w:horzAnchor="margin" w:tblpXSpec="center" w:tblpY="-720"/>
        <w:tblW w:w="113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3"/>
        <w:gridCol w:w="5166"/>
        <w:gridCol w:w="4483"/>
      </w:tblGrid>
      <w:tr w:rsidR="001A1636" w:rsidRPr="003126AA" w:rsidTr="008C69A9">
        <w:trPr>
          <w:trHeight w:hRule="exact" w:val="298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36" w:rsidRPr="003126AA" w:rsidRDefault="001A1636" w:rsidP="008C69A9">
            <w:pPr>
              <w:pStyle w:val="TableContents"/>
              <w:rPr>
                <w:rFonts w:asciiTheme="majorHAnsi" w:hAnsiTheme="majorHAnsi" w:cs="Times New Roman"/>
              </w:rPr>
            </w:pPr>
            <w:r w:rsidRPr="003126AA">
              <w:rPr>
                <w:rFonts w:asciiTheme="majorHAnsi" w:hAnsiTheme="majorHAnsi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971550" cy="866775"/>
                  <wp:effectExtent l="19050" t="0" r="0" b="0"/>
                  <wp:docPr id="3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1636" w:rsidRPr="003126AA" w:rsidRDefault="001A1636" w:rsidP="008C69A9">
            <w:pPr>
              <w:pStyle w:val="tabloerii"/>
              <w:snapToGrid w:val="0"/>
              <w:rPr>
                <w:rFonts w:asciiTheme="majorHAnsi" w:eastAsia="ArialMT" w:hAnsiTheme="majorHAnsi"/>
              </w:rPr>
            </w:pPr>
            <w:r w:rsidRPr="003126AA">
              <w:rPr>
                <w:rFonts w:asciiTheme="majorHAnsi" w:eastAsia="ArialMT" w:hAnsiTheme="majorHAnsi"/>
              </w:rPr>
              <w:t>AYDIN İL GIDA, TARIM VE HAYVANCILIK MÜDÜRLÜĞÜ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636" w:rsidRPr="003126AA" w:rsidRDefault="001A1636" w:rsidP="008C69A9">
            <w:pPr>
              <w:rPr>
                <w:rFonts w:asciiTheme="majorHAnsi" w:eastAsia="Times New Roman" w:hAnsiTheme="majorHAnsi"/>
              </w:rPr>
            </w:pPr>
            <w:r w:rsidRPr="003126AA">
              <w:rPr>
                <w:rFonts w:asciiTheme="majorHAnsi" w:eastAsia="Times New Roman" w:hAnsiTheme="majorHAnsi"/>
              </w:rPr>
              <w:t xml:space="preserve">Doküman </w:t>
            </w:r>
            <w:proofErr w:type="gramStart"/>
            <w:r w:rsidRPr="003126AA">
              <w:rPr>
                <w:rFonts w:asciiTheme="majorHAnsi" w:eastAsia="Times New Roman" w:hAnsiTheme="majorHAnsi"/>
              </w:rPr>
              <w:t>No :GTHB</w:t>
            </w:r>
            <w:proofErr w:type="gramEnd"/>
            <w:r w:rsidRPr="003126AA">
              <w:rPr>
                <w:rFonts w:asciiTheme="majorHAnsi" w:eastAsia="Times New Roman" w:hAnsiTheme="majorHAnsi"/>
              </w:rPr>
              <w:t>.09.İLM.İKS.ŞMA.00/02</w:t>
            </w:r>
            <w:r w:rsidRPr="003126AA">
              <w:rPr>
                <w:rFonts w:asciiTheme="majorHAnsi" w:hAnsiTheme="majorHAnsi"/>
                <w:lang w:val="en-US"/>
              </w:rPr>
              <w:t xml:space="preserve"> GGGGgthb.GTHB.09.İLM.İKS.ŞMA.00/01</w:t>
            </w:r>
          </w:p>
        </w:tc>
      </w:tr>
      <w:tr w:rsidR="001A1636" w:rsidRPr="003126AA" w:rsidTr="008C69A9">
        <w:trPr>
          <w:trHeight w:hRule="exact" w:val="298"/>
        </w:trPr>
        <w:tc>
          <w:tcPr>
            <w:tcW w:w="170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36" w:rsidRPr="003126AA" w:rsidRDefault="001A1636" w:rsidP="008C69A9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51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1636" w:rsidRPr="003126AA" w:rsidRDefault="001A1636" w:rsidP="008C69A9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636" w:rsidRPr="003126AA" w:rsidRDefault="001A1636" w:rsidP="008C69A9">
            <w:pPr>
              <w:rPr>
                <w:rFonts w:asciiTheme="majorHAnsi" w:eastAsia="Times New Roman" w:hAnsiTheme="majorHAnsi"/>
              </w:rPr>
            </w:pPr>
            <w:proofErr w:type="gramStart"/>
            <w:r w:rsidRPr="003126AA">
              <w:rPr>
                <w:rFonts w:asciiTheme="majorHAnsi" w:eastAsia="Times New Roman" w:hAnsiTheme="majorHAnsi"/>
              </w:rPr>
              <w:t>Tarihi     :</w:t>
            </w:r>
            <w:proofErr w:type="gramEnd"/>
            <w:r w:rsidRPr="003126AA">
              <w:rPr>
                <w:rFonts w:asciiTheme="majorHAnsi" w:eastAsia="Times New Roman" w:hAnsiTheme="majorHAnsi"/>
              </w:rPr>
              <w:t xml:space="preserve">  </w:t>
            </w:r>
          </w:p>
        </w:tc>
      </w:tr>
      <w:tr w:rsidR="001A1636" w:rsidRPr="003126AA" w:rsidTr="008C69A9">
        <w:trPr>
          <w:trHeight w:hRule="exact" w:val="298"/>
        </w:trPr>
        <w:tc>
          <w:tcPr>
            <w:tcW w:w="170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36" w:rsidRPr="003126AA" w:rsidRDefault="001A1636" w:rsidP="008C69A9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51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1636" w:rsidRPr="003126AA" w:rsidRDefault="001A1636" w:rsidP="008C69A9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636" w:rsidRPr="003126AA" w:rsidRDefault="001A1636" w:rsidP="008C69A9">
            <w:pPr>
              <w:rPr>
                <w:rFonts w:asciiTheme="majorHAnsi" w:eastAsia="Times New Roman" w:hAnsiTheme="majorHAnsi"/>
              </w:rPr>
            </w:pPr>
            <w:r w:rsidRPr="003126AA">
              <w:rPr>
                <w:rFonts w:asciiTheme="majorHAnsi" w:eastAsia="Times New Roman" w:hAnsiTheme="majorHAnsi"/>
              </w:rPr>
              <w:t xml:space="preserve">Revizyon </w:t>
            </w:r>
            <w:proofErr w:type="gramStart"/>
            <w:r w:rsidRPr="003126AA">
              <w:rPr>
                <w:rFonts w:asciiTheme="majorHAnsi" w:eastAsia="Times New Roman" w:hAnsiTheme="majorHAnsi"/>
              </w:rPr>
              <w:t>No :</w:t>
            </w:r>
            <w:proofErr w:type="gramEnd"/>
          </w:p>
        </w:tc>
      </w:tr>
      <w:tr w:rsidR="001A1636" w:rsidRPr="003126AA" w:rsidTr="008C69A9">
        <w:trPr>
          <w:trHeight w:hRule="exact" w:val="298"/>
        </w:trPr>
        <w:tc>
          <w:tcPr>
            <w:tcW w:w="17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36" w:rsidRPr="003126AA" w:rsidRDefault="001A1636" w:rsidP="008C69A9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51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1636" w:rsidRPr="003126AA" w:rsidRDefault="001A1636" w:rsidP="008C69A9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636" w:rsidRPr="003126AA" w:rsidRDefault="001A1636" w:rsidP="008C69A9">
            <w:pPr>
              <w:rPr>
                <w:rFonts w:asciiTheme="majorHAnsi" w:eastAsia="Times New Roman" w:hAnsiTheme="majorHAnsi"/>
              </w:rPr>
            </w:pPr>
            <w:r w:rsidRPr="003126AA">
              <w:rPr>
                <w:rFonts w:asciiTheme="majorHAnsi" w:eastAsia="Times New Roman" w:hAnsiTheme="majorHAnsi"/>
              </w:rPr>
              <w:t xml:space="preserve">Revizyon </w:t>
            </w:r>
            <w:proofErr w:type="gramStart"/>
            <w:r w:rsidRPr="003126AA">
              <w:rPr>
                <w:rFonts w:asciiTheme="majorHAnsi" w:eastAsia="Times New Roman" w:hAnsiTheme="majorHAnsi"/>
              </w:rPr>
              <w:t>Tarihi : 01</w:t>
            </w:r>
            <w:proofErr w:type="gramEnd"/>
            <w:r w:rsidRPr="003126AA">
              <w:rPr>
                <w:rFonts w:asciiTheme="majorHAnsi" w:eastAsia="Times New Roman" w:hAnsiTheme="majorHAnsi"/>
              </w:rPr>
              <w:t>.04.2015</w:t>
            </w:r>
          </w:p>
        </w:tc>
      </w:tr>
      <w:tr w:rsidR="001A1636" w:rsidRPr="003126AA" w:rsidTr="008C69A9">
        <w:trPr>
          <w:trHeight w:hRule="exact" w:val="298"/>
        </w:trPr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36" w:rsidRPr="003126AA" w:rsidRDefault="001A1636" w:rsidP="008C69A9">
            <w:pPr>
              <w:pStyle w:val="TableContents"/>
              <w:jc w:val="left"/>
              <w:rPr>
                <w:rFonts w:asciiTheme="majorHAnsi" w:hAnsiTheme="majorHAnsi" w:cs="Times New Roman"/>
              </w:rPr>
            </w:pPr>
            <w:r w:rsidRPr="003126AA">
              <w:rPr>
                <w:rFonts w:asciiTheme="majorHAnsi" w:hAnsiTheme="majorHAnsi" w:cs="Times New Roman"/>
              </w:rPr>
              <w:t>BİRİM   :</w:t>
            </w:r>
          </w:p>
        </w:tc>
        <w:tc>
          <w:tcPr>
            <w:tcW w:w="9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36" w:rsidRPr="003126AA" w:rsidRDefault="001A1636" w:rsidP="008C69A9">
            <w:pPr>
              <w:rPr>
                <w:rFonts w:asciiTheme="majorHAnsi" w:eastAsia="Times New Roman" w:hAnsiTheme="majorHAnsi"/>
              </w:rPr>
            </w:pPr>
            <w:r w:rsidRPr="003126AA">
              <w:rPr>
                <w:rFonts w:asciiTheme="majorHAnsi" w:eastAsia="Times New Roman" w:hAnsiTheme="majorHAnsi"/>
              </w:rPr>
              <w:t xml:space="preserve">SİVİL SAVUNMA UZMANI </w:t>
            </w:r>
          </w:p>
          <w:p w:rsidR="001A1636" w:rsidRPr="003126AA" w:rsidRDefault="001A1636" w:rsidP="008C69A9">
            <w:pPr>
              <w:rPr>
                <w:rFonts w:asciiTheme="majorHAnsi" w:eastAsia="ArialMT" w:hAnsiTheme="majorHAnsi"/>
              </w:rPr>
            </w:pPr>
          </w:p>
          <w:p w:rsidR="001A1636" w:rsidRPr="003126AA" w:rsidRDefault="001A1636" w:rsidP="008C69A9">
            <w:pPr>
              <w:pStyle w:val="TableContents"/>
              <w:jc w:val="left"/>
              <w:rPr>
                <w:rFonts w:asciiTheme="majorHAnsi" w:hAnsiTheme="majorHAnsi" w:cs="Times New Roman"/>
              </w:rPr>
            </w:pPr>
          </w:p>
        </w:tc>
      </w:tr>
      <w:tr w:rsidR="001A1636" w:rsidRPr="003126AA" w:rsidTr="008C69A9">
        <w:trPr>
          <w:trHeight w:hRule="exact" w:val="298"/>
        </w:trPr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36" w:rsidRPr="003126AA" w:rsidRDefault="001A1636" w:rsidP="008C69A9">
            <w:pPr>
              <w:pStyle w:val="TableContents"/>
              <w:jc w:val="left"/>
              <w:rPr>
                <w:rFonts w:asciiTheme="majorHAnsi" w:hAnsiTheme="majorHAnsi" w:cs="Times New Roman"/>
              </w:rPr>
            </w:pPr>
            <w:r w:rsidRPr="003126AA">
              <w:rPr>
                <w:rFonts w:asciiTheme="majorHAnsi" w:hAnsiTheme="majorHAnsi" w:cs="Times New Roman"/>
              </w:rPr>
              <w:t>ŞEMA ADI :</w:t>
            </w:r>
          </w:p>
        </w:tc>
        <w:tc>
          <w:tcPr>
            <w:tcW w:w="9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36" w:rsidRPr="003126AA" w:rsidRDefault="001A1636" w:rsidP="008C69A9">
            <w:pPr>
              <w:pStyle w:val="TableContents"/>
              <w:tabs>
                <w:tab w:val="left" w:pos="1920"/>
              </w:tabs>
              <w:jc w:val="left"/>
              <w:rPr>
                <w:rFonts w:asciiTheme="majorHAnsi" w:eastAsia="ArialMT" w:hAnsiTheme="majorHAnsi" w:cs="Times New Roman"/>
              </w:rPr>
            </w:pPr>
            <w:r w:rsidRPr="003126AA">
              <w:rPr>
                <w:rFonts w:asciiTheme="majorHAnsi" w:eastAsia="ArialMT" w:hAnsiTheme="majorHAnsi" w:cs="Times New Roman"/>
              </w:rPr>
              <w:t xml:space="preserve">İŞ TANIMI VE GEREKLERİ BELGELERİ </w:t>
            </w:r>
          </w:p>
        </w:tc>
      </w:tr>
    </w:tbl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ind w:left="426" w:hanging="852"/>
        <w:jc w:val="lef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Görev alanı ile ilgili mevzuatı düzenli olarak izlemek.</w:t>
      </w:r>
      <w:r w:rsidR="003126AA">
        <w:rPr>
          <w:rStyle w:val="FontStyle63"/>
          <w:rFonts w:asciiTheme="majorHAnsi" w:hAnsiTheme="majorHAnsi"/>
          <w:sz w:val="24"/>
          <w:szCs w:val="24"/>
        </w:rPr>
        <w:t xml:space="preserve"> g</w:t>
      </w:r>
      <w:r w:rsidRPr="003126AA">
        <w:rPr>
          <w:rStyle w:val="FontStyle63"/>
          <w:rFonts w:asciiTheme="majorHAnsi" w:hAnsiTheme="majorHAnsi"/>
          <w:sz w:val="24"/>
          <w:szCs w:val="24"/>
        </w:rPr>
        <w:t>örev alanı ile ilgili tüm kayıt, evrak ve değerlerin korunmasından sorumlu olmak,</w:t>
      </w:r>
      <w:r w:rsidR="003126AA">
        <w:rPr>
          <w:rStyle w:val="FontStyle63"/>
          <w:rFonts w:asciiTheme="majorHAnsi" w:hAnsiTheme="majorHAnsi"/>
          <w:sz w:val="24"/>
          <w:szCs w:val="24"/>
        </w:rPr>
        <w:t xml:space="preserve"> </w:t>
      </w:r>
      <w:r w:rsidRPr="003126AA">
        <w:rPr>
          <w:rStyle w:val="FontStyle63"/>
          <w:rFonts w:asciiTheme="majorHAnsi" w:hAnsiTheme="majorHAnsi"/>
          <w:sz w:val="24"/>
          <w:szCs w:val="24"/>
        </w:rPr>
        <w:t xml:space="preserve">arşiv </w:t>
      </w:r>
      <w:bookmarkStart w:id="0" w:name="_GoBack"/>
      <w:bookmarkEnd w:id="0"/>
      <w:r w:rsidRPr="003126AA">
        <w:rPr>
          <w:rStyle w:val="FontStyle63"/>
          <w:rFonts w:asciiTheme="majorHAnsi" w:hAnsiTheme="majorHAnsi"/>
          <w:sz w:val="24"/>
          <w:szCs w:val="24"/>
        </w:rPr>
        <w:t>oluşturmak ve düzenini sağlamak.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ind w:left="426" w:hanging="852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Görev ve sorumluluk alanındaki tüm faaliyetlerin mevcut iç kontrol sistemi tanım ve talimatlarına uygun olarak yürütülmesini sağlamak.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ind w:left="426" w:hanging="852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733CA2" w:rsidRPr="003126AA" w:rsidRDefault="00733CA2" w:rsidP="003126AA">
      <w:pPr>
        <w:pStyle w:val="Style8"/>
        <w:widowControl/>
        <w:numPr>
          <w:ilvl w:val="0"/>
          <w:numId w:val="9"/>
        </w:numPr>
        <w:ind w:left="426" w:hanging="852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733CA2" w:rsidRDefault="00733CA2" w:rsidP="003126AA">
      <w:pPr>
        <w:pStyle w:val="Style8"/>
        <w:widowControl/>
        <w:numPr>
          <w:ilvl w:val="0"/>
          <w:numId w:val="9"/>
        </w:numPr>
        <w:ind w:left="426" w:hanging="852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Yaptığı işin kalitesinden sorumlu olmak ve kendi sorumluluk alanı içerisinde gerçekleştirilen işin kalitesini kontrol etmek.</w:t>
      </w:r>
    </w:p>
    <w:p w:rsidR="0028764A" w:rsidRDefault="0028764A" w:rsidP="0028764A">
      <w:pPr>
        <w:pStyle w:val="Style39"/>
        <w:widowControl/>
        <w:numPr>
          <w:ilvl w:val="0"/>
          <w:numId w:val="9"/>
        </w:numPr>
        <w:tabs>
          <w:tab w:val="left" w:pos="426"/>
        </w:tabs>
        <w:spacing w:before="110"/>
        <w:ind w:left="426" w:hanging="852"/>
        <w:jc w:val="both"/>
        <w:rPr>
          <w:rStyle w:val="FontStyle63"/>
          <w:rFonts w:asciiTheme="majorHAnsi" w:hAnsiTheme="majorHAnsi"/>
        </w:rPr>
      </w:pPr>
      <w:r>
        <w:rPr>
          <w:rStyle w:val="FontStyle63"/>
          <w:rFonts w:asciiTheme="majorHAnsi" w:hAnsiTheme="majorHAnsi"/>
        </w:rPr>
        <w:t>Tüm faaliyetlerinde İç Kontrol Sisteminin tanım ve talimatlarına uygun olarak görev yapmak.</w:t>
      </w:r>
    </w:p>
    <w:p w:rsidR="0028764A" w:rsidRPr="003126AA" w:rsidRDefault="0028764A" w:rsidP="0028764A">
      <w:pPr>
        <w:pStyle w:val="Style8"/>
        <w:widowControl/>
        <w:rPr>
          <w:rStyle w:val="FontStyle63"/>
          <w:rFonts w:asciiTheme="majorHAnsi" w:hAnsiTheme="majorHAnsi"/>
          <w:sz w:val="24"/>
          <w:szCs w:val="24"/>
        </w:rPr>
      </w:pPr>
    </w:p>
    <w:p w:rsidR="003126AA" w:rsidRDefault="00733CA2" w:rsidP="003126AA">
      <w:pPr>
        <w:pStyle w:val="Style8"/>
        <w:widowControl/>
        <w:numPr>
          <w:ilvl w:val="0"/>
          <w:numId w:val="9"/>
        </w:numPr>
        <w:ind w:left="426" w:hanging="852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 xml:space="preserve">Görev alanı ile ilgili olarak yöneticisi tarafından verilen diğer görevleri yerine </w:t>
      </w:r>
    </w:p>
    <w:p w:rsidR="00733CA2" w:rsidRPr="003126AA" w:rsidRDefault="00733CA2" w:rsidP="003126AA">
      <w:pPr>
        <w:pStyle w:val="Style8"/>
        <w:widowControl/>
        <w:ind w:left="42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getirmek</w:t>
      </w:r>
    </w:p>
    <w:p w:rsidR="00733CA2" w:rsidRPr="003126AA" w:rsidRDefault="00733CA2" w:rsidP="00733CA2">
      <w:pPr>
        <w:pStyle w:val="Style7"/>
        <w:widowControl/>
        <w:spacing w:before="24" w:line="394" w:lineRule="exact"/>
        <w:rPr>
          <w:rStyle w:val="FontStyle64"/>
          <w:rFonts w:asciiTheme="majorHAnsi" w:hAnsiTheme="majorHAnsi"/>
          <w:sz w:val="24"/>
          <w:szCs w:val="24"/>
        </w:rPr>
      </w:pPr>
      <w:r w:rsidRPr="003126AA">
        <w:rPr>
          <w:rStyle w:val="FontStyle64"/>
          <w:rFonts w:asciiTheme="majorHAnsi" w:hAnsiTheme="majorHAnsi"/>
          <w:sz w:val="24"/>
          <w:szCs w:val="24"/>
        </w:rPr>
        <w:t>YETKİLERİ:</w:t>
      </w:r>
    </w:p>
    <w:p w:rsidR="00733CA2" w:rsidRPr="003126AA" w:rsidRDefault="00733CA2" w:rsidP="00733CA2">
      <w:pPr>
        <w:pStyle w:val="Style8"/>
        <w:widowControl/>
        <w:spacing w:line="394" w:lineRule="exact"/>
        <w:jc w:val="lef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4"/>
          <w:rFonts w:asciiTheme="majorHAnsi" w:hAnsiTheme="majorHAnsi"/>
          <w:sz w:val="24"/>
          <w:szCs w:val="24"/>
        </w:rPr>
        <w:t>1.</w:t>
      </w:r>
      <w:r w:rsidRPr="003126AA">
        <w:rPr>
          <w:rStyle w:val="FontStyle63"/>
          <w:rFonts w:asciiTheme="majorHAnsi" w:hAnsiTheme="majorHAnsi"/>
          <w:sz w:val="24"/>
          <w:szCs w:val="24"/>
        </w:rPr>
        <w:t>Sorumlular için belirlenmiş ortak yetkilere sahip olmak</w:t>
      </w:r>
    </w:p>
    <w:p w:rsidR="003126AA" w:rsidRDefault="00733CA2" w:rsidP="00733CA2">
      <w:pPr>
        <w:pStyle w:val="Style30"/>
        <w:widowControl/>
        <w:spacing w:line="394" w:lineRule="exac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4"/>
          <w:rFonts w:asciiTheme="majorHAnsi" w:hAnsiTheme="majorHAnsi"/>
          <w:sz w:val="24"/>
          <w:szCs w:val="24"/>
        </w:rPr>
        <w:t>2</w:t>
      </w:r>
      <w:r w:rsidRPr="003126AA">
        <w:rPr>
          <w:rStyle w:val="FontStyle63"/>
          <w:rFonts w:asciiTheme="majorHAnsi" w:hAnsiTheme="majorHAnsi"/>
          <w:sz w:val="24"/>
          <w:szCs w:val="24"/>
        </w:rPr>
        <w:t xml:space="preserve">.Yukarıda belirtilen görev ve sorumlulukları gerçekleştirme yetkisine sahip olmak. </w:t>
      </w:r>
      <w:r w:rsidRPr="003126AA">
        <w:rPr>
          <w:rStyle w:val="FontStyle64"/>
          <w:rFonts w:asciiTheme="majorHAnsi" w:hAnsiTheme="majorHAnsi"/>
          <w:sz w:val="24"/>
          <w:szCs w:val="24"/>
        </w:rPr>
        <w:t>3</w:t>
      </w:r>
      <w:r w:rsidRPr="003126AA">
        <w:rPr>
          <w:rStyle w:val="FontStyle63"/>
          <w:rFonts w:asciiTheme="majorHAnsi" w:hAnsiTheme="majorHAnsi"/>
          <w:sz w:val="24"/>
          <w:szCs w:val="24"/>
        </w:rPr>
        <w:t>.Faaliyetlerinin gerektirdiği her türlü araç, gereç ve malzemeyi kullanmak.</w:t>
      </w:r>
    </w:p>
    <w:p w:rsidR="00733CA2" w:rsidRPr="003126AA" w:rsidRDefault="00733CA2" w:rsidP="00733CA2">
      <w:pPr>
        <w:pStyle w:val="Style30"/>
        <w:widowControl/>
        <w:spacing w:line="394" w:lineRule="exac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 xml:space="preserve"> </w:t>
      </w:r>
      <w:r w:rsidRPr="003126AA">
        <w:rPr>
          <w:rStyle w:val="FontStyle64"/>
          <w:rFonts w:asciiTheme="majorHAnsi" w:hAnsiTheme="majorHAnsi"/>
          <w:sz w:val="24"/>
          <w:szCs w:val="24"/>
        </w:rPr>
        <w:t>4</w:t>
      </w:r>
      <w:r w:rsidRPr="003126AA">
        <w:rPr>
          <w:rStyle w:val="FontStyle63"/>
          <w:rFonts w:asciiTheme="majorHAnsi" w:hAnsiTheme="majorHAnsi"/>
          <w:sz w:val="24"/>
          <w:szCs w:val="24"/>
        </w:rPr>
        <w:t>.Amiri tarafından verilecek diğer yetkiler</w:t>
      </w:r>
    </w:p>
    <w:p w:rsidR="00733CA2" w:rsidRPr="003126AA" w:rsidRDefault="00733CA2" w:rsidP="00733CA2">
      <w:pPr>
        <w:pStyle w:val="Style7"/>
        <w:widowControl/>
        <w:spacing w:line="240" w:lineRule="exact"/>
        <w:rPr>
          <w:rFonts w:asciiTheme="majorHAnsi" w:hAnsiTheme="majorHAnsi"/>
        </w:rPr>
      </w:pPr>
    </w:p>
    <w:p w:rsidR="00733CA2" w:rsidRPr="003126AA" w:rsidRDefault="00733CA2" w:rsidP="00733CA2">
      <w:pPr>
        <w:pStyle w:val="Style7"/>
        <w:widowControl/>
        <w:spacing w:before="29"/>
        <w:rPr>
          <w:rStyle w:val="FontStyle64"/>
          <w:rFonts w:asciiTheme="majorHAnsi" w:hAnsiTheme="majorHAnsi"/>
          <w:sz w:val="24"/>
          <w:szCs w:val="24"/>
        </w:rPr>
      </w:pPr>
      <w:r w:rsidRPr="003126AA">
        <w:rPr>
          <w:rStyle w:val="FontStyle64"/>
          <w:rFonts w:asciiTheme="majorHAnsi" w:hAnsiTheme="majorHAnsi"/>
          <w:sz w:val="24"/>
          <w:szCs w:val="24"/>
        </w:rPr>
        <w:t>EN YAKIN YÖNETİCİSİ:</w:t>
      </w:r>
    </w:p>
    <w:p w:rsidR="00733CA2" w:rsidRPr="003126AA" w:rsidRDefault="00733CA2" w:rsidP="00733CA2">
      <w:pPr>
        <w:pStyle w:val="Style8"/>
        <w:widowControl/>
        <w:spacing w:before="134" w:line="240" w:lineRule="auto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 xml:space="preserve">İl </w:t>
      </w:r>
      <w:r w:rsidR="004465CE">
        <w:rPr>
          <w:rStyle w:val="FontStyle63"/>
          <w:rFonts w:asciiTheme="majorHAnsi" w:hAnsiTheme="majorHAnsi"/>
          <w:sz w:val="24"/>
          <w:szCs w:val="24"/>
        </w:rPr>
        <w:t>Gıda, Tarım ve Hayvancılık İl Müdür Yardımcısı</w:t>
      </w:r>
    </w:p>
    <w:p w:rsidR="00733CA2" w:rsidRPr="003126AA" w:rsidRDefault="00733CA2" w:rsidP="00733CA2">
      <w:pPr>
        <w:pStyle w:val="Style7"/>
        <w:widowControl/>
        <w:spacing w:line="240" w:lineRule="exact"/>
        <w:jc w:val="both"/>
        <w:rPr>
          <w:rFonts w:asciiTheme="majorHAnsi" w:hAnsiTheme="majorHAnsi"/>
        </w:rPr>
      </w:pPr>
    </w:p>
    <w:p w:rsidR="00733CA2" w:rsidRPr="003126AA" w:rsidRDefault="00733CA2" w:rsidP="00733CA2">
      <w:pPr>
        <w:pStyle w:val="Style7"/>
        <w:widowControl/>
        <w:spacing w:before="58"/>
        <w:jc w:val="both"/>
        <w:rPr>
          <w:rStyle w:val="FontStyle64"/>
          <w:rFonts w:asciiTheme="majorHAnsi" w:hAnsiTheme="majorHAnsi"/>
          <w:sz w:val="24"/>
          <w:szCs w:val="24"/>
        </w:rPr>
      </w:pPr>
      <w:r w:rsidRPr="003126AA">
        <w:rPr>
          <w:rStyle w:val="FontStyle64"/>
          <w:rFonts w:asciiTheme="majorHAnsi" w:hAnsiTheme="majorHAnsi"/>
          <w:sz w:val="24"/>
          <w:szCs w:val="24"/>
        </w:rPr>
        <w:t>ALTINDAKİ BAĞLI İŞ UNVANLARI:</w:t>
      </w:r>
    </w:p>
    <w:p w:rsidR="00765A48" w:rsidRPr="003126AA" w:rsidRDefault="00733CA2" w:rsidP="00765A48">
      <w:pPr>
        <w:pStyle w:val="Style8"/>
        <w:widowControl/>
        <w:spacing w:before="139" w:line="240" w:lineRule="auto"/>
        <w:jc w:val="lef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Güvenlik Hizmetler Görevlisi</w:t>
      </w:r>
    </w:p>
    <w:p w:rsidR="00733CA2" w:rsidRPr="003126AA" w:rsidRDefault="00733CA2" w:rsidP="00765A48">
      <w:pPr>
        <w:pStyle w:val="Style8"/>
        <w:widowControl/>
        <w:spacing w:before="139" w:line="240" w:lineRule="auto"/>
        <w:jc w:val="left"/>
        <w:rPr>
          <w:rStyle w:val="FontStyle64"/>
          <w:rFonts w:asciiTheme="majorHAnsi" w:hAnsiTheme="majorHAnsi"/>
          <w:b w:val="0"/>
          <w:bCs w:val="0"/>
          <w:sz w:val="24"/>
          <w:szCs w:val="24"/>
        </w:rPr>
      </w:pPr>
      <w:r w:rsidRPr="003126AA">
        <w:rPr>
          <w:rStyle w:val="FontStyle64"/>
          <w:rFonts w:asciiTheme="majorHAnsi" w:hAnsiTheme="majorHAnsi"/>
          <w:sz w:val="24"/>
          <w:szCs w:val="24"/>
        </w:rPr>
        <w:t>BU İŞTE ÇALIŞANDA ARANAN NİTELİKLER:</w:t>
      </w:r>
    </w:p>
    <w:p w:rsidR="00733CA2" w:rsidRPr="003126AA" w:rsidRDefault="00733CA2" w:rsidP="00AD02E7">
      <w:pPr>
        <w:pStyle w:val="Style28"/>
        <w:widowControl/>
        <w:numPr>
          <w:ilvl w:val="0"/>
          <w:numId w:val="10"/>
        </w:numPr>
        <w:spacing w:before="5" w:line="408" w:lineRule="exact"/>
        <w:ind w:right="1066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657 sayılı devlet memurları kanununda belirtilen niteliklere haiz olmak.</w:t>
      </w:r>
    </w:p>
    <w:p w:rsidR="00765A48" w:rsidRPr="003126AA" w:rsidRDefault="00765A48" w:rsidP="00AD02E7">
      <w:pPr>
        <w:pStyle w:val="Style10"/>
        <w:widowControl/>
        <w:numPr>
          <w:ilvl w:val="0"/>
          <w:numId w:val="10"/>
        </w:numPr>
        <w:spacing w:line="240" w:lineRule="auto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Dört yıllık bir yüksek öğrenim kurumunun -tercihen İktisat, İşletme, Çalışma Ekonomisi, Kamu Yönetimi vb.- bir bölümünü bitirmiş olmak.</w:t>
      </w:r>
    </w:p>
    <w:p w:rsidR="00765A48" w:rsidRPr="003126AA" w:rsidRDefault="00765A48" w:rsidP="00AD02E7">
      <w:pPr>
        <w:pStyle w:val="Style28"/>
        <w:widowControl/>
        <w:numPr>
          <w:ilvl w:val="0"/>
          <w:numId w:val="10"/>
        </w:numPr>
        <w:tabs>
          <w:tab w:val="left" w:pos="365"/>
        </w:tabs>
        <w:spacing w:before="158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Konusu ile ilgili en az iki yıl uzman olarak çalışmış olmak.</w:t>
      </w:r>
    </w:p>
    <w:p w:rsidR="00733CA2" w:rsidRPr="003126AA" w:rsidRDefault="00733CA2" w:rsidP="00733CA2">
      <w:pPr>
        <w:pStyle w:val="Style7"/>
        <w:widowControl/>
        <w:spacing w:line="408" w:lineRule="exact"/>
        <w:rPr>
          <w:rStyle w:val="FontStyle64"/>
          <w:rFonts w:asciiTheme="majorHAnsi" w:hAnsiTheme="majorHAnsi"/>
          <w:sz w:val="24"/>
          <w:szCs w:val="24"/>
        </w:rPr>
      </w:pPr>
      <w:r w:rsidRPr="003126AA">
        <w:rPr>
          <w:rStyle w:val="FontStyle64"/>
          <w:rFonts w:asciiTheme="majorHAnsi" w:hAnsiTheme="majorHAnsi"/>
          <w:sz w:val="24"/>
          <w:szCs w:val="24"/>
        </w:rPr>
        <w:t>ÇALIŞMA KOŞULLARI:</w:t>
      </w:r>
    </w:p>
    <w:p w:rsidR="00765A48" w:rsidRPr="003126AA" w:rsidRDefault="00733CA2" w:rsidP="00AD02E7">
      <w:pPr>
        <w:pStyle w:val="Style28"/>
        <w:widowControl/>
        <w:numPr>
          <w:ilvl w:val="0"/>
          <w:numId w:val="11"/>
        </w:numPr>
        <w:tabs>
          <w:tab w:val="left" w:pos="725"/>
        </w:tabs>
        <w:spacing w:before="5" w:line="408" w:lineRule="exac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Çalışma saatleri içinde görev yapmak.</w:t>
      </w:r>
    </w:p>
    <w:p w:rsidR="00733CA2" w:rsidRPr="003126AA" w:rsidRDefault="00733CA2" w:rsidP="00AD02E7">
      <w:pPr>
        <w:pStyle w:val="Style28"/>
        <w:widowControl/>
        <w:numPr>
          <w:ilvl w:val="0"/>
          <w:numId w:val="11"/>
        </w:numPr>
        <w:tabs>
          <w:tab w:val="left" w:pos="725"/>
        </w:tabs>
        <w:spacing w:before="5" w:line="408" w:lineRule="exac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Gerektiğinde normal çalışma saatleri dışında da görev yapabilmek.</w:t>
      </w:r>
    </w:p>
    <w:p w:rsidR="00765A48" w:rsidRPr="003126AA" w:rsidRDefault="00733CA2" w:rsidP="00AD02E7">
      <w:pPr>
        <w:pStyle w:val="Style28"/>
        <w:widowControl/>
        <w:numPr>
          <w:ilvl w:val="0"/>
          <w:numId w:val="11"/>
        </w:numPr>
        <w:tabs>
          <w:tab w:val="left" w:pos="926"/>
        </w:tabs>
        <w:spacing w:before="5" w:line="408" w:lineRule="exac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lastRenderedPageBreak/>
        <w:t>Büro ortamında çalışmak.</w:t>
      </w:r>
    </w:p>
    <w:p w:rsidR="00733CA2" w:rsidRPr="003126AA" w:rsidRDefault="00733CA2" w:rsidP="00AD02E7">
      <w:pPr>
        <w:pStyle w:val="Style28"/>
        <w:widowControl/>
        <w:numPr>
          <w:ilvl w:val="0"/>
          <w:numId w:val="11"/>
        </w:numPr>
        <w:tabs>
          <w:tab w:val="left" w:pos="926"/>
        </w:tabs>
        <w:spacing w:before="5" w:line="408" w:lineRule="exact"/>
        <w:rPr>
          <w:rStyle w:val="FontStyle63"/>
          <w:rFonts w:asciiTheme="majorHAnsi" w:hAnsiTheme="majorHAnsi"/>
          <w:sz w:val="24"/>
          <w:szCs w:val="24"/>
        </w:rPr>
      </w:pPr>
      <w:r w:rsidRPr="003126AA">
        <w:rPr>
          <w:rStyle w:val="FontStyle63"/>
          <w:rFonts w:asciiTheme="majorHAnsi" w:hAnsiTheme="majorHAnsi"/>
          <w:sz w:val="24"/>
          <w:szCs w:val="24"/>
        </w:rPr>
        <w:t>Görevi gereği seyahat etmek.</w:t>
      </w:r>
    </w:p>
    <w:p w:rsidR="00733CA2" w:rsidRPr="003126AA" w:rsidRDefault="00733CA2">
      <w:pPr>
        <w:rPr>
          <w:rFonts w:asciiTheme="majorHAnsi" w:hAnsiTheme="majorHAnsi"/>
        </w:rPr>
      </w:pPr>
    </w:p>
    <w:sectPr w:rsidR="00733CA2" w:rsidRPr="003126AA" w:rsidSect="001A1636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E4" w:rsidRDefault="003058E4">
      <w:r>
        <w:separator/>
      </w:r>
    </w:p>
  </w:endnote>
  <w:endnote w:type="continuationSeparator" w:id="0">
    <w:p w:rsidR="003058E4" w:rsidRDefault="0030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22" w:rsidRDefault="003058E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E4" w:rsidRDefault="003058E4">
      <w:r>
        <w:separator/>
      </w:r>
    </w:p>
  </w:footnote>
  <w:footnote w:type="continuationSeparator" w:id="0">
    <w:p w:rsidR="003058E4" w:rsidRDefault="00305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22" w:rsidRDefault="003058E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E8482C"/>
    <w:lvl w:ilvl="0">
      <w:numFmt w:val="bullet"/>
      <w:lvlText w:val="*"/>
      <w:lvlJc w:val="left"/>
    </w:lvl>
  </w:abstractNum>
  <w:abstractNum w:abstractNumId="1">
    <w:nsid w:val="142F09A4"/>
    <w:multiLevelType w:val="hybridMultilevel"/>
    <w:tmpl w:val="0862D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CBD"/>
    <w:multiLevelType w:val="hybridMultilevel"/>
    <w:tmpl w:val="57B65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73FC"/>
    <w:multiLevelType w:val="hybridMultilevel"/>
    <w:tmpl w:val="A5542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3597"/>
    <w:multiLevelType w:val="hybridMultilevel"/>
    <w:tmpl w:val="9968A9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77E9B"/>
    <w:multiLevelType w:val="hybridMultilevel"/>
    <w:tmpl w:val="98A47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5D40"/>
    <w:multiLevelType w:val="hybridMultilevel"/>
    <w:tmpl w:val="50A41C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0BBB"/>
    <w:multiLevelType w:val="hybridMultilevel"/>
    <w:tmpl w:val="7006F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3F2F"/>
    <w:multiLevelType w:val="singleLevel"/>
    <w:tmpl w:val="2B44232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9C0085B"/>
    <w:multiLevelType w:val="hybridMultilevel"/>
    <w:tmpl w:val="8E6AF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Theme="majorHAnsi" w:hAnsiTheme="majorHAnsi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AE"/>
    <w:rsid w:val="000342F8"/>
    <w:rsid w:val="00094088"/>
    <w:rsid w:val="0015485D"/>
    <w:rsid w:val="00167DA8"/>
    <w:rsid w:val="00180869"/>
    <w:rsid w:val="001A1636"/>
    <w:rsid w:val="001C182B"/>
    <w:rsid w:val="001C32B4"/>
    <w:rsid w:val="001C6FB0"/>
    <w:rsid w:val="00207D35"/>
    <w:rsid w:val="00244910"/>
    <w:rsid w:val="0027341E"/>
    <w:rsid w:val="0028764A"/>
    <w:rsid w:val="002D1D8A"/>
    <w:rsid w:val="003058E4"/>
    <w:rsid w:val="003126AA"/>
    <w:rsid w:val="003645B2"/>
    <w:rsid w:val="003C4EB5"/>
    <w:rsid w:val="00417C8F"/>
    <w:rsid w:val="004465CE"/>
    <w:rsid w:val="004921F2"/>
    <w:rsid w:val="00544E87"/>
    <w:rsid w:val="005B323B"/>
    <w:rsid w:val="005F7937"/>
    <w:rsid w:val="005F7FE5"/>
    <w:rsid w:val="00620D37"/>
    <w:rsid w:val="00682A2B"/>
    <w:rsid w:val="006F71D3"/>
    <w:rsid w:val="00733CA2"/>
    <w:rsid w:val="00745695"/>
    <w:rsid w:val="00765A48"/>
    <w:rsid w:val="007A45C5"/>
    <w:rsid w:val="007D03CB"/>
    <w:rsid w:val="007F1634"/>
    <w:rsid w:val="00805436"/>
    <w:rsid w:val="0089150B"/>
    <w:rsid w:val="0094780A"/>
    <w:rsid w:val="009742B3"/>
    <w:rsid w:val="00A2068F"/>
    <w:rsid w:val="00A3397A"/>
    <w:rsid w:val="00A628AE"/>
    <w:rsid w:val="00AD02E7"/>
    <w:rsid w:val="00AF038B"/>
    <w:rsid w:val="00BA3AF5"/>
    <w:rsid w:val="00C16763"/>
    <w:rsid w:val="00C16DBC"/>
    <w:rsid w:val="00C4204B"/>
    <w:rsid w:val="00C619EE"/>
    <w:rsid w:val="00C67BD2"/>
    <w:rsid w:val="00CC7B04"/>
    <w:rsid w:val="00CD1EAB"/>
    <w:rsid w:val="00D27511"/>
    <w:rsid w:val="00D3720E"/>
    <w:rsid w:val="00D51E1C"/>
    <w:rsid w:val="00D902C1"/>
    <w:rsid w:val="00DB0212"/>
    <w:rsid w:val="00DC08EE"/>
    <w:rsid w:val="00E31115"/>
    <w:rsid w:val="00E445E5"/>
    <w:rsid w:val="00EC6119"/>
    <w:rsid w:val="00FB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33CA2"/>
  </w:style>
  <w:style w:type="paragraph" w:customStyle="1" w:styleId="Style2">
    <w:name w:val="Style2"/>
    <w:basedOn w:val="Normal"/>
    <w:uiPriority w:val="99"/>
    <w:rsid w:val="00733CA2"/>
    <w:pPr>
      <w:spacing w:line="278" w:lineRule="exact"/>
    </w:pPr>
  </w:style>
  <w:style w:type="paragraph" w:customStyle="1" w:styleId="Style6">
    <w:name w:val="Style6"/>
    <w:basedOn w:val="Normal"/>
    <w:uiPriority w:val="99"/>
    <w:rsid w:val="00733CA2"/>
  </w:style>
  <w:style w:type="character" w:customStyle="1" w:styleId="FontStyle63">
    <w:name w:val="Font Style63"/>
    <w:basedOn w:val="VarsaylanParagrafYazTipi"/>
    <w:uiPriority w:val="99"/>
    <w:rsid w:val="00733CA2"/>
    <w:rPr>
      <w:rFonts w:ascii="Arial" w:hAnsi="Arial" w:cs="Arial"/>
      <w:sz w:val="22"/>
      <w:szCs w:val="22"/>
    </w:rPr>
  </w:style>
  <w:style w:type="character" w:customStyle="1" w:styleId="FontStyle64">
    <w:name w:val="Font Style64"/>
    <w:basedOn w:val="VarsaylanParagrafYazTipi"/>
    <w:uiPriority w:val="99"/>
    <w:rsid w:val="00733CA2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Normal"/>
    <w:uiPriority w:val="99"/>
    <w:rsid w:val="00733CA2"/>
  </w:style>
  <w:style w:type="paragraph" w:customStyle="1" w:styleId="Style8">
    <w:name w:val="Style8"/>
    <w:basedOn w:val="Normal"/>
    <w:uiPriority w:val="99"/>
    <w:rsid w:val="00733CA2"/>
    <w:pPr>
      <w:spacing w:line="274" w:lineRule="exact"/>
      <w:jc w:val="both"/>
    </w:pPr>
  </w:style>
  <w:style w:type="paragraph" w:customStyle="1" w:styleId="Style10">
    <w:name w:val="Style10"/>
    <w:basedOn w:val="Normal"/>
    <w:uiPriority w:val="99"/>
    <w:rsid w:val="00733CA2"/>
    <w:pPr>
      <w:spacing w:line="276" w:lineRule="exact"/>
    </w:pPr>
  </w:style>
  <w:style w:type="paragraph" w:customStyle="1" w:styleId="Style16">
    <w:name w:val="Style16"/>
    <w:basedOn w:val="Normal"/>
    <w:uiPriority w:val="99"/>
    <w:rsid w:val="00733CA2"/>
  </w:style>
  <w:style w:type="paragraph" w:customStyle="1" w:styleId="Style19">
    <w:name w:val="Style19"/>
    <w:basedOn w:val="Normal"/>
    <w:uiPriority w:val="99"/>
    <w:rsid w:val="00733CA2"/>
    <w:pPr>
      <w:spacing w:line="278" w:lineRule="exact"/>
      <w:ind w:hanging="341"/>
    </w:pPr>
  </w:style>
  <w:style w:type="paragraph" w:customStyle="1" w:styleId="Style25">
    <w:name w:val="Style25"/>
    <w:basedOn w:val="Normal"/>
    <w:uiPriority w:val="99"/>
    <w:rsid w:val="00733CA2"/>
    <w:pPr>
      <w:spacing w:line="398" w:lineRule="exact"/>
      <w:ind w:firstLine="370"/>
    </w:pPr>
  </w:style>
  <w:style w:type="paragraph" w:customStyle="1" w:styleId="Style28">
    <w:name w:val="Style28"/>
    <w:basedOn w:val="Normal"/>
    <w:uiPriority w:val="99"/>
    <w:rsid w:val="00733CA2"/>
  </w:style>
  <w:style w:type="paragraph" w:customStyle="1" w:styleId="Style30">
    <w:name w:val="Style30"/>
    <w:basedOn w:val="Normal"/>
    <w:uiPriority w:val="99"/>
    <w:rsid w:val="00733CA2"/>
  </w:style>
  <w:style w:type="paragraph" w:styleId="BalonMetni">
    <w:name w:val="Balloon Text"/>
    <w:basedOn w:val="Normal"/>
    <w:link w:val="BalonMetniChar"/>
    <w:uiPriority w:val="99"/>
    <w:semiHidden/>
    <w:unhideWhenUsed/>
    <w:rsid w:val="00765A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A48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TableContents">
    <w:name w:val="Table Contents"/>
    <w:basedOn w:val="Normal"/>
    <w:rsid w:val="003126AA"/>
    <w:pPr>
      <w:suppressLineNumbers/>
      <w:suppressAutoHyphens/>
      <w:autoSpaceDE/>
      <w:adjustRightInd/>
      <w:jc w:val="center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oerii">
    <w:name w:val="tabloerii"/>
    <w:basedOn w:val="Normal"/>
    <w:rsid w:val="003126A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3126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26AA"/>
    <w:rPr>
      <w:rFonts w:ascii="Arial" w:eastAsiaTheme="minorEastAsia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126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26AA"/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Style39">
    <w:name w:val="Style39"/>
    <w:basedOn w:val="Normal"/>
    <w:uiPriority w:val="99"/>
    <w:rsid w:val="0028764A"/>
    <w:pPr>
      <w:spacing w:line="278" w:lineRule="exact"/>
      <w:ind w:hanging="3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33CA2"/>
  </w:style>
  <w:style w:type="paragraph" w:customStyle="1" w:styleId="Style2">
    <w:name w:val="Style2"/>
    <w:basedOn w:val="Normal"/>
    <w:uiPriority w:val="99"/>
    <w:rsid w:val="00733CA2"/>
    <w:pPr>
      <w:spacing w:line="278" w:lineRule="exact"/>
    </w:pPr>
  </w:style>
  <w:style w:type="paragraph" w:customStyle="1" w:styleId="Style6">
    <w:name w:val="Style6"/>
    <w:basedOn w:val="Normal"/>
    <w:uiPriority w:val="99"/>
    <w:rsid w:val="00733CA2"/>
  </w:style>
  <w:style w:type="character" w:customStyle="1" w:styleId="FontStyle63">
    <w:name w:val="Font Style63"/>
    <w:basedOn w:val="VarsaylanParagrafYazTipi"/>
    <w:uiPriority w:val="99"/>
    <w:rsid w:val="00733CA2"/>
    <w:rPr>
      <w:rFonts w:ascii="Arial" w:hAnsi="Arial" w:cs="Arial"/>
      <w:sz w:val="22"/>
      <w:szCs w:val="22"/>
    </w:rPr>
  </w:style>
  <w:style w:type="character" w:customStyle="1" w:styleId="FontStyle64">
    <w:name w:val="Font Style64"/>
    <w:basedOn w:val="VarsaylanParagrafYazTipi"/>
    <w:uiPriority w:val="99"/>
    <w:rsid w:val="00733CA2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Normal"/>
    <w:uiPriority w:val="99"/>
    <w:rsid w:val="00733CA2"/>
  </w:style>
  <w:style w:type="paragraph" w:customStyle="1" w:styleId="Style8">
    <w:name w:val="Style8"/>
    <w:basedOn w:val="Normal"/>
    <w:uiPriority w:val="99"/>
    <w:rsid w:val="00733CA2"/>
    <w:pPr>
      <w:spacing w:line="274" w:lineRule="exact"/>
      <w:jc w:val="both"/>
    </w:pPr>
  </w:style>
  <w:style w:type="paragraph" w:customStyle="1" w:styleId="Style10">
    <w:name w:val="Style10"/>
    <w:basedOn w:val="Normal"/>
    <w:uiPriority w:val="99"/>
    <w:rsid w:val="00733CA2"/>
    <w:pPr>
      <w:spacing w:line="276" w:lineRule="exact"/>
    </w:pPr>
  </w:style>
  <w:style w:type="paragraph" w:customStyle="1" w:styleId="Style16">
    <w:name w:val="Style16"/>
    <w:basedOn w:val="Normal"/>
    <w:uiPriority w:val="99"/>
    <w:rsid w:val="00733CA2"/>
  </w:style>
  <w:style w:type="paragraph" w:customStyle="1" w:styleId="Style19">
    <w:name w:val="Style19"/>
    <w:basedOn w:val="Normal"/>
    <w:uiPriority w:val="99"/>
    <w:rsid w:val="00733CA2"/>
    <w:pPr>
      <w:spacing w:line="278" w:lineRule="exact"/>
      <w:ind w:hanging="341"/>
    </w:pPr>
  </w:style>
  <w:style w:type="paragraph" w:customStyle="1" w:styleId="Style25">
    <w:name w:val="Style25"/>
    <w:basedOn w:val="Normal"/>
    <w:uiPriority w:val="99"/>
    <w:rsid w:val="00733CA2"/>
    <w:pPr>
      <w:spacing w:line="398" w:lineRule="exact"/>
      <w:ind w:firstLine="370"/>
    </w:pPr>
  </w:style>
  <w:style w:type="paragraph" w:customStyle="1" w:styleId="Style28">
    <w:name w:val="Style28"/>
    <w:basedOn w:val="Normal"/>
    <w:uiPriority w:val="99"/>
    <w:rsid w:val="00733CA2"/>
  </w:style>
  <w:style w:type="paragraph" w:customStyle="1" w:styleId="Style30">
    <w:name w:val="Style30"/>
    <w:basedOn w:val="Normal"/>
    <w:uiPriority w:val="99"/>
    <w:rsid w:val="00733CA2"/>
  </w:style>
  <w:style w:type="paragraph" w:styleId="BalonMetni">
    <w:name w:val="Balloon Text"/>
    <w:basedOn w:val="Normal"/>
    <w:link w:val="BalonMetniChar"/>
    <w:uiPriority w:val="99"/>
    <w:semiHidden/>
    <w:unhideWhenUsed/>
    <w:rsid w:val="00765A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A48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B805A-86D8-41AC-9255-790D2741B662}"/>
</file>

<file path=customXml/itemProps2.xml><?xml version="1.0" encoding="utf-8"?>
<ds:datastoreItem xmlns:ds="http://schemas.openxmlformats.org/officeDocument/2006/customXml" ds:itemID="{ACFE6CB1-9214-4CFC-927D-659BF46569FD}"/>
</file>

<file path=customXml/itemProps3.xml><?xml version="1.0" encoding="utf-8"?>
<ds:datastoreItem xmlns:ds="http://schemas.openxmlformats.org/officeDocument/2006/customXml" ds:itemID="{5C894D2B-90DC-46E1-BDC5-2895A7B5C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İNCEKAYA</dc:creator>
  <cp:keywords/>
  <dc:description/>
  <cp:lastModifiedBy>AYŞE KARADAĞ</cp:lastModifiedBy>
  <cp:revision>14</cp:revision>
  <dcterms:created xsi:type="dcterms:W3CDTF">2012-07-04T13:12:00Z</dcterms:created>
  <dcterms:modified xsi:type="dcterms:W3CDTF">2015-04-10T06:55:00Z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